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AB9" w:rsidRPr="00C77885" w:rsidRDefault="00C77885">
      <w:pPr>
        <w:rPr>
          <w:b/>
          <w:sz w:val="32"/>
        </w:rPr>
      </w:pPr>
      <w:r w:rsidRPr="00C77885">
        <w:rPr>
          <w:b/>
          <w:sz w:val="32"/>
        </w:rPr>
        <w:t>Convert each decimal to a percentage:</w:t>
      </w:r>
    </w:p>
    <w:p w:rsid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oMath/>
          <w:rFonts w:ascii="Cambria Math"/>
          <w:sz w:val="32"/>
        </w:rPr>
        <w:sectPr w:rsidR="00C77885" w:rsidSect="00C7788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/>
            <w:sz w:val="32"/>
          </w:rPr>
          <w:lastRenderedPageBreak/>
          <m:t>0.48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0.49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0.50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0.5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0.05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0.005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0.085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0.85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w:lastRenderedPageBreak/>
          <m:t>1.85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1.085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2.085</m:t>
        </m:r>
      </m:oMath>
    </w:p>
    <w:p w:rsid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2.058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2.58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2.5</m:t>
        </m:r>
      </m:oMath>
    </w:p>
    <w:p w:rsid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</m:t>
        </m:r>
      </m:oMath>
    </w:p>
    <w:p w:rsidR="00C77885" w:rsidRPr="00C77885" w:rsidRDefault="00C77885" w:rsidP="00C77885">
      <w:pPr>
        <w:pStyle w:val="ListParagraph"/>
        <w:numPr>
          <w:ilvl w:val="0"/>
          <w:numId w:val="1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0.2</m:t>
        </m:r>
      </m:oMath>
    </w:p>
    <w:p w:rsidR="00C77885" w:rsidRDefault="00C77885" w:rsidP="00C77885">
      <w:pPr>
        <w:rPr>
          <w:rFonts w:eastAsiaTheme="minorEastAsia"/>
          <w:sz w:val="32"/>
        </w:rPr>
        <w:sectPr w:rsidR="00C77885" w:rsidSect="00C7788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77885" w:rsidRDefault="00C77885" w:rsidP="00C77885">
      <w:pPr>
        <w:rPr>
          <w:rFonts w:eastAsiaTheme="minorEastAsia"/>
          <w:sz w:val="32"/>
        </w:rPr>
      </w:pPr>
    </w:p>
    <w:p w:rsidR="00C77885" w:rsidRDefault="00C77885" w:rsidP="00C77885">
      <w:pPr>
        <w:rPr>
          <w:rFonts w:eastAsiaTheme="minorEastAsia"/>
          <w:sz w:val="32"/>
        </w:rPr>
      </w:pPr>
    </w:p>
    <w:p w:rsidR="00C77885" w:rsidRPr="00C77885" w:rsidRDefault="00C77885" w:rsidP="00C77885">
      <w:pPr>
        <w:rPr>
          <w:b/>
          <w:sz w:val="32"/>
        </w:rPr>
      </w:pPr>
      <w:r w:rsidRPr="00C77885">
        <w:rPr>
          <w:b/>
          <w:sz w:val="32"/>
        </w:rPr>
        <w:t>Convert each decimal to a percentage:</w:t>
      </w:r>
    </w:p>
    <w:p w:rsid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oMath/>
          <w:rFonts w:ascii="Cambria Math"/>
          <w:sz w:val="32"/>
        </w:rPr>
        <w:sectPr w:rsidR="00C77885" w:rsidSect="00C7788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/>
            <w:sz w:val="32"/>
          </w:rPr>
          <w:lastRenderedPageBreak/>
          <m:t>0.48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0.49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0.50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0.5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0.05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/>
            <w:sz w:val="32"/>
          </w:rPr>
          <m:t>0.005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0.085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0.85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w:lastRenderedPageBreak/>
          <m:t>1.85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1.085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2.085</m:t>
        </m:r>
      </m:oMath>
    </w:p>
    <w:p w:rsid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2.058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2.58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2.5</m:t>
        </m:r>
      </m:oMath>
    </w:p>
    <w:p w:rsid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2</m:t>
        </m:r>
      </m:oMath>
    </w:p>
    <w:p w:rsidR="00C77885" w:rsidRPr="00C77885" w:rsidRDefault="00C77885" w:rsidP="00C77885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sz w:val="32"/>
        </w:rPr>
      </w:pPr>
      <m:oMath>
        <m:r>
          <w:rPr>
            <w:rFonts w:ascii="Cambria Math" w:eastAsiaTheme="minorEastAsia" w:hAnsi="Cambria Math"/>
            <w:sz w:val="32"/>
          </w:rPr>
          <m:t>0.2</m:t>
        </m:r>
      </m:oMath>
    </w:p>
    <w:p w:rsidR="00C77885" w:rsidRDefault="00C77885" w:rsidP="00C77885">
      <w:pPr>
        <w:rPr>
          <w:rFonts w:eastAsiaTheme="minorEastAsia"/>
          <w:sz w:val="32"/>
        </w:rPr>
        <w:sectPr w:rsidR="00C77885" w:rsidSect="00C7788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77885" w:rsidRDefault="00C77885" w:rsidP="00C77885">
      <w:pPr>
        <w:rPr>
          <w:rFonts w:eastAsiaTheme="minorEastAsia"/>
          <w:sz w:val="32"/>
        </w:rPr>
      </w:pPr>
    </w:p>
    <w:p w:rsidR="00C77885" w:rsidRPr="00C77885" w:rsidRDefault="00C77885" w:rsidP="00C77885">
      <w:pPr>
        <w:rPr>
          <w:b/>
          <w:color w:val="FF0000"/>
          <w:sz w:val="32"/>
        </w:rPr>
        <w:sectPr w:rsidR="00C77885" w:rsidRPr="00C77885" w:rsidSect="00C7788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C77885">
        <w:rPr>
          <w:b/>
          <w:color w:val="FF0000"/>
          <w:sz w:val="32"/>
        </w:rPr>
        <w:lastRenderedPageBreak/>
        <w:t>Convert each decimal to a percentage - ANSWERS</w:t>
      </w:r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48%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49%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50%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50%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5%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/>
            <w:color w:val="FF0000"/>
            <w:sz w:val="32"/>
          </w:rPr>
          <m:t>0.5%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8.5%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85%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185%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108.5%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208.5%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205.8%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258%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250%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200%</m:t>
        </m:r>
      </m:oMath>
    </w:p>
    <w:p w:rsidR="00C77885" w:rsidRPr="00C77885" w:rsidRDefault="00C77885" w:rsidP="00C77885">
      <w:pPr>
        <w:pStyle w:val="ListParagraph"/>
        <w:numPr>
          <w:ilvl w:val="0"/>
          <w:numId w:val="3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2%</m:t>
        </m:r>
      </m:oMath>
    </w:p>
    <w:p w:rsidR="00C77885" w:rsidRDefault="00C77885" w:rsidP="00C77885">
      <w:pPr>
        <w:rPr>
          <w:rFonts w:eastAsiaTheme="minorEastAsia"/>
          <w:sz w:val="32"/>
        </w:rPr>
        <w:sectPr w:rsidR="00C77885" w:rsidSect="00C7788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77885" w:rsidRDefault="00C77885" w:rsidP="00C77885">
      <w:pPr>
        <w:rPr>
          <w:rFonts w:eastAsiaTheme="minorEastAsia"/>
          <w:sz w:val="32"/>
        </w:rPr>
      </w:pPr>
    </w:p>
    <w:p w:rsidR="00C77885" w:rsidRDefault="00C77885" w:rsidP="00C77885">
      <w:pPr>
        <w:rPr>
          <w:rFonts w:eastAsiaTheme="minorEastAsia"/>
          <w:sz w:val="32"/>
        </w:rPr>
      </w:pPr>
    </w:p>
    <w:p w:rsidR="00C77885" w:rsidRPr="00C77885" w:rsidRDefault="00C77885" w:rsidP="00C77885">
      <w:pPr>
        <w:rPr>
          <w:b/>
          <w:color w:val="FF0000"/>
          <w:sz w:val="32"/>
        </w:rPr>
        <w:sectPr w:rsidR="00C77885" w:rsidRPr="00C77885" w:rsidSect="00C7788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C77885">
        <w:rPr>
          <w:b/>
          <w:color w:val="FF0000"/>
          <w:sz w:val="32"/>
        </w:rPr>
        <w:t>Convert each decimal to a percentage - ANSWERS</w:t>
      </w:r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48%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49%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50%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50%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5%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/>
            <w:color w:val="FF0000"/>
            <w:sz w:val="32"/>
          </w:rPr>
          <m:t>0.5%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8.5%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85%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w:lastRenderedPageBreak/>
          <m:t>185%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108.5%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208.5%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205.8%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258%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250%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</w:pPr>
      <m:oMath>
        <m:r>
          <w:rPr>
            <w:rFonts w:ascii="Cambria Math" w:eastAsiaTheme="minorEastAsia" w:hAnsi="Cambria Math"/>
            <w:color w:val="FF0000"/>
            <w:sz w:val="32"/>
          </w:rPr>
          <m:t>200%</m:t>
        </m:r>
      </m:oMath>
    </w:p>
    <w:p w:rsidR="00C77885" w:rsidRPr="00C77885" w:rsidRDefault="00C77885" w:rsidP="00C77885">
      <w:pPr>
        <w:pStyle w:val="ListParagraph"/>
        <w:numPr>
          <w:ilvl w:val="0"/>
          <w:numId w:val="4"/>
        </w:numPr>
        <w:spacing w:line="480" w:lineRule="auto"/>
        <w:rPr>
          <w:rFonts w:eastAsiaTheme="minorEastAsia"/>
          <w:color w:val="FF0000"/>
          <w:sz w:val="32"/>
        </w:rPr>
        <w:sectPr w:rsidR="00C77885" w:rsidRPr="00C77885" w:rsidSect="00C7788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m:oMath>
        <m:r>
          <w:rPr>
            <w:rFonts w:ascii="Cambria Math" w:eastAsiaTheme="minorEastAsia" w:hAnsi="Cambria Math"/>
            <w:color w:val="FF0000"/>
            <w:sz w:val="32"/>
          </w:rPr>
          <m:t>2</m:t>
        </m:r>
        <m:r>
          <w:rPr>
            <w:rFonts w:ascii="Cambria Math" w:eastAsiaTheme="minorEastAsia" w:hAnsi="Cambria Math"/>
            <w:color w:val="FF0000"/>
            <w:sz w:val="32"/>
          </w:rPr>
          <m:t>%</m:t>
        </m:r>
      </m:oMath>
    </w:p>
    <w:p w:rsidR="00C77885" w:rsidRPr="00C77885" w:rsidRDefault="00C77885" w:rsidP="00C77885">
      <w:pPr>
        <w:rPr>
          <w:rFonts w:eastAsiaTheme="minorEastAsia"/>
          <w:sz w:val="18"/>
        </w:rPr>
      </w:pPr>
    </w:p>
    <w:sectPr w:rsidR="00C77885" w:rsidRPr="00C77885" w:rsidSect="00C7788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3C2AB6"/>
    <w:multiLevelType w:val="hybridMultilevel"/>
    <w:tmpl w:val="B5122C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61559"/>
    <w:multiLevelType w:val="hybridMultilevel"/>
    <w:tmpl w:val="B5122C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FA1D0D"/>
    <w:multiLevelType w:val="hybridMultilevel"/>
    <w:tmpl w:val="B5122C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F5110A"/>
    <w:multiLevelType w:val="hybridMultilevel"/>
    <w:tmpl w:val="B5122C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77885"/>
    <w:rsid w:val="00BC5696"/>
    <w:rsid w:val="00C77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788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7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8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778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97D18-B920-414A-A95E-CCC5D721F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</Words>
  <Characters>420</Characters>
  <Application>Microsoft Office Word</Application>
  <DocSecurity>0</DocSecurity>
  <Lines>3</Lines>
  <Paragraphs>1</Paragraphs>
  <ScaleCrop>false</ScaleCrop>
  <Company>Bath and North East Somerset Council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Library User</cp:lastModifiedBy>
  <cp:revision>1</cp:revision>
  <dcterms:created xsi:type="dcterms:W3CDTF">2018-04-22T12:56:00Z</dcterms:created>
  <dcterms:modified xsi:type="dcterms:W3CDTF">2018-04-22T13:05:00Z</dcterms:modified>
</cp:coreProperties>
</file>