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9AE" w:rsidRPr="002D59AE" w:rsidRDefault="002D59AE">
      <w:pPr>
        <w:rPr>
          <w:b/>
          <w:sz w:val="32"/>
        </w:rPr>
      </w:pPr>
      <w:r w:rsidRPr="002D59AE">
        <w:rPr>
          <w:b/>
          <w:sz w:val="32"/>
        </w:rPr>
        <w:t>Evaluating Functions:</w:t>
      </w:r>
    </w:p>
    <w:p w:rsidR="002D59AE" w:rsidRPr="002D59AE" w:rsidRDefault="002D59AE">
      <w:pPr>
        <w:rPr>
          <w:rFonts w:eastAsiaTheme="minorEastAsia"/>
          <w:sz w:val="28"/>
        </w:rPr>
      </w:pPr>
      <w:r w:rsidRPr="002D59AE">
        <w:rPr>
          <w:sz w:val="28"/>
        </w:rPr>
        <w:t>Find the values of:</w:t>
      </w:r>
    </w:p>
    <w:p w:rsidR="002D59AE" w:rsidRPr="002D59AE" w:rsidRDefault="002D59AE" w:rsidP="002D59AE">
      <w:pPr>
        <w:jc w:val="center"/>
        <w:rPr>
          <w:rFonts w:eastAsiaTheme="minorEastAsia"/>
          <w:sz w:val="28"/>
        </w:rPr>
      </w:pPr>
      <m:oMath>
        <m:r>
          <w:rPr>
            <w:rFonts w:ascii="Cambria Math" w:hAnsi="Cambria Math"/>
            <w:sz w:val="28"/>
          </w:rPr>
          <m:t>f(3)</m:t>
        </m:r>
      </m:oMath>
      <w:r w:rsidRPr="002D59AE">
        <w:rPr>
          <w:rFonts w:eastAsiaTheme="minorEastAsia"/>
          <w:sz w:val="28"/>
        </w:rPr>
        <w:t xml:space="preserve">, </w:t>
      </w:r>
      <m:oMath>
        <m:r>
          <w:rPr>
            <w:rFonts w:ascii="Cambria Math" w:eastAsiaTheme="minorEastAsia" w:hAnsi="Cambria Math"/>
            <w:sz w:val="28"/>
          </w:rPr>
          <m:t>f(-5)</m:t>
        </m:r>
      </m:oMath>
      <w:r w:rsidRPr="002D59AE">
        <w:rPr>
          <w:rFonts w:eastAsiaTheme="minorEastAsia"/>
          <w:sz w:val="28"/>
        </w:rPr>
        <w:t xml:space="preserve"> and </w:t>
      </w:r>
      <m:oMath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den>
            </m:f>
          </m:e>
        </m:d>
      </m:oMath>
      <w:r w:rsidRPr="002D59AE">
        <w:rPr>
          <w:rFonts w:eastAsiaTheme="minorEastAsia"/>
          <w:sz w:val="28"/>
        </w:rPr>
        <w:t xml:space="preserve"> for the following functions:</w:t>
      </w:r>
    </w:p>
    <w:tbl>
      <w:tblPr>
        <w:tblStyle w:val="TableGrid"/>
        <w:tblW w:w="10742" w:type="dxa"/>
        <w:tblLook w:val="04A0"/>
      </w:tblPr>
      <w:tblGrid>
        <w:gridCol w:w="2685"/>
        <w:gridCol w:w="2685"/>
        <w:gridCol w:w="2686"/>
        <w:gridCol w:w="2686"/>
      </w:tblGrid>
      <w:tr w:rsidR="002D59AE" w:rsidTr="002D59AE">
        <w:trPr>
          <w:trHeight w:val="952"/>
        </w:trPr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32"/>
              </w:rPr>
            </w:pPr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f(3)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f(-5)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f(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)</m:t>
                </m:r>
              </m:oMath>
            </m:oMathPara>
          </w:p>
        </w:tc>
      </w:tr>
      <w:tr w:rsidR="002D59AE" w:rsidTr="002D59AE">
        <w:trPr>
          <w:trHeight w:val="664"/>
        </w:trPr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=x+5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664"/>
        </w:trPr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x+5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1017"/>
        </w:trPr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+5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914"/>
        </w:trPr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+5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664"/>
        </w:trPr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+5x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664"/>
        </w:trPr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=5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664"/>
        </w:trPr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664"/>
        </w:trPr>
        <w:tc>
          <w:tcPr>
            <w:tcW w:w="2685" w:type="dxa"/>
          </w:tcPr>
          <w:p w:rsidR="002D59AE" w:rsidRDefault="002D59AE" w:rsidP="002D59AE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900"/>
        </w:trPr>
        <w:tc>
          <w:tcPr>
            <w:tcW w:w="2685" w:type="dxa"/>
          </w:tcPr>
          <w:p w:rsidR="002D59AE" w:rsidRDefault="002D59AE" w:rsidP="002D59AE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=</m:t>
                </m:r>
              </m:oMath>
            </m:oMathPara>
          </w:p>
        </w:tc>
        <w:tc>
          <w:tcPr>
            <w:tcW w:w="2685" w:type="dxa"/>
          </w:tcPr>
          <w:p w:rsidR="002D59AE" w:rsidRDefault="002D59AE" w:rsidP="002D59AE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16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-24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</w:tr>
      <w:tr w:rsidR="002D59AE" w:rsidTr="002D59AE">
        <w:trPr>
          <w:trHeight w:val="900"/>
        </w:trPr>
        <w:tc>
          <w:tcPr>
            <w:tcW w:w="2685" w:type="dxa"/>
          </w:tcPr>
          <w:p w:rsidR="002D59AE" w:rsidRDefault="002D59AE" w:rsidP="002D59AE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7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795"/>
        </w:trPr>
        <w:tc>
          <w:tcPr>
            <w:tcW w:w="2685" w:type="dxa"/>
          </w:tcPr>
          <w:p w:rsidR="002D59AE" w:rsidRDefault="002D59AE" w:rsidP="002D59AE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</w:tr>
      <w:tr w:rsidR="002D59AE" w:rsidTr="002D59AE">
        <w:trPr>
          <w:trHeight w:val="795"/>
        </w:trPr>
        <w:tc>
          <w:tcPr>
            <w:tcW w:w="2685" w:type="dxa"/>
          </w:tcPr>
          <w:p w:rsidR="002D59AE" w:rsidRDefault="002D59AE" w:rsidP="002D59AE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5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Default="002D59AE" w:rsidP="002D59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2D59A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-11</m:t>
                </m:r>
              </m:oMath>
            </m:oMathPara>
          </w:p>
        </w:tc>
      </w:tr>
    </w:tbl>
    <w:p w:rsidR="002D59AE" w:rsidRDefault="002D59AE"/>
    <w:p w:rsidR="002D59AE" w:rsidRDefault="002D59AE">
      <w:pPr>
        <w:rPr>
          <w:sz w:val="28"/>
        </w:rPr>
      </w:pPr>
      <w:r w:rsidRPr="002D59AE">
        <w:rPr>
          <w:sz w:val="28"/>
        </w:rPr>
        <w:t>For the last three questions, find a possible function for</w:t>
      </w:r>
      <m:oMath>
        <m:r>
          <w:rPr>
            <w:rFonts w:ascii="Cambria Math" w:hAnsi="Cambria Math"/>
            <w:sz w:val="28"/>
          </w:rPr>
          <m:t>f(x)</m:t>
        </m:r>
      </m:oMath>
      <w:r w:rsidRPr="002D59AE">
        <w:rPr>
          <w:rFonts w:eastAsiaTheme="minorEastAsia"/>
          <w:sz w:val="28"/>
        </w:rPr>
        <w:t xml:space="preserve">, and therefore, find </w:t>
      </w:r>
      <m:oMath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</w:rPr>
              <m:t>3</m:t>
            </m:r>
          </m:e>
        </m:d>
        <m:r>
          <w:rPr>
            <w:rFonts w:ascii="Cambria Math" w:eastAsiaTheme="minorEastAsia" w:hAnsi="Cambria Math"/>
            <w:sz w:val="28"/>
          </w:rPr>
          <m:t>, 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</w:rPr>
              <m:t>-5</m:t>
            </m:r>
          </m:e>
        </m:d>
        <w:proofErr w:type="gramStart"/>
      </m:oMath>
      <w:r w:rsidRPr="002D59AE">
        <w:rPr>
          <w:rFonts w:eastAsiaTheme="minorEastAsia"/>
          <w:sz w:val="28"/>
        </w:rPr>
        <w:t xml:space="preserve">and </w:t>
      </w:r>
      <m:oMath>
        <w:proofErr w:type="gramEnd"/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den>
            </m:f>
          </m:e>
        </m:d>
      </m:oMath>
      <w:r>
        <w:rPr>
          <w:rFonts w:eastAsiaTheme="minorEastAsia"/>
          <w:sz w:val="28"/>
        </w:rPr>
        <w:t>.</w:t>
      </w:r>
    </w:p>
    <w:p w:rsidR="002D59AE" w:rsidRDefault="002D59AE" w:rsidP="002D59AE">
      <w:pPr>
        <w:rPr>
          <w:sz w:val="28"/>
        </w:rPr>
      </w:pPr>
    </w:p>
    <w:p w:rsidR="002D59AE" w:rsidRDefault="002D59AE" w:rsidP="002D59AE">
      <w:pPr>
        <w:tabs>
          <w:tab w:val="left" w:pos="1365"/>
        </w:tabs>
        <w:rPr>
          <w:sz w:val="28"/>
        </w:rPr>
      </w:pPr>
    </w:p>
    <w:p w:rsidR="002D59AE" w:rsidRPr="002D59AE" w:rsidRDefault="002D59AE" w:rsidP="002D59AE">
      <w:pPr>
        <w:rPr>
          <w:b/>
          <w:sz w:val="32"/>
        </w:rPr>
      </w:pPr>
      <w:r w:rsidRPr="002D59AE">
        <w:rPr>
          <w:b/>
          <w:sz w:val="32"/>
        </w:rPr>
        <w:lastRenderedPageBreak/>
        <w:t>Evaluating Functions:</w:t>
      </w:r>
    </w:p>
    <w:p w:rsidR="002D59AE" w:rsidRPr="002D59AE" w:rsidRDefault="002D59AE" w:rsidP="002D59AE">
      <w:pPr>
        <w:rPr>
          <w:rFonts w:eastAsiaTheme="minorEastAsia"/>
          <w:color w:val="FF0000"/>
          <w:sz w:val="32"/>
        </w:rPr>
      </w:pPr>
      <w:r w:rsidRPr="002D59AE">
        <w:rPr>
          <w:color w:val="FF0000"/>
          <w:sz w:val="32"/>
        </w:rPr>
        <w:t>ANSWERS</w:t>
      </w:r>
    </w:p>
    <w:tbl>
      <w:tblPr>
        <w:tblStyle w:val="TableGrid"/>
        <w:tblW w:w="10742" w:type="dxa"/>
        <w:tblLook w:val="04A0"/>
      </w:tblPr>
      <w:tblGrid>
        <w:gridCol w:w="2685"/>
        <w:gridCol w:w="2685"/>
        <w:gridCol w:w="2686"/>
        <w:gridCol w:w="2686"/>
      </w:tblGrid>
      <w:tr w:rsidR="002D59AE" w:rsidTr="0098367F">
        <w:trPr>
          <w:trHeight w:val="952"/>
        </w:trPr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32"/>
              </w:rPr>
            </w:pPr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f(3)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f(-5)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f(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)</m:t>
                </m:r>
              </m:oMath>
            </m:oMathPara>
          </w:p>
        </w:tc>
      </w:tr>
      <w:tr w:rsidR="002D59AE" w:rsidTr="0098367F">
        <w:trPr>
          <w:trHeight w:val="664"/>
        </w:trPr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=x+5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8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0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</w:tr>
      <w:tr w:rsidR="002D59AE" w:rsidTr="0098367F">
        <w:trPr>
          <w:trHeight w:val="664"/>
        </w:trPr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x+5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11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-5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6</m:t>
                </m:r>
              </m:oMath>
            </m:oMathPara>
          </w:p>
        </w:tc>
      </w:tr>
      <w:tr w:rsidR="002D59AE" w:rsidTr="0098367F">
        <w:trPr>
          <w:trHeight w:val="1017"/>
        </w:trPr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+5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21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  <w:tr w:rsidR="002D59AE" w:rsidTr="0098367F">
        <w:trPr>
          <w:trHeight w:val="914"/>
        </w:trPr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+5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33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55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  <w:tr w:rsidR="002D59AE" w:rsidTr="0098367F">
        <w:trPr>
          <w:trHeight w:val="664"/>
        </w:trPr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+5x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24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50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  <w:tr w:rsidR="002D59AE" w:rsidTr="0098367F">
        <w:trPr>
          <w:trHeight w:val="664"/>
        </w:trPr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=5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45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125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  <w:tr w:rsidR="002D59AE" w:rsidTr="0098367F">
        <w:trPr>
          <w:trHeight w:val="664"/>
        </w:trPr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28"/>
                  </w:rPr>
                  <m:t>20</m:t>
                </m:r>
              </m:oMath>
            </m:oMathPara>
          </w:p>
        </w:tc>
      </w:tr>
      <w:tr w:rsidR="002D59AE" w:rsidTr="0098367F">
        <w:trPr>
          <w:trHeight w:val="664"/>
        </w:trPr>
        <w:tc>
          <w:tcPr>
            <w:tcW w:w="2685" w:type="dxa"/>
          </w:tcPr>
          <w:p w:rsidR="002D59AE" w:rsidRDefault="002D59AE" w:rsidP="0098367F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45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125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color w:val="FF0000"/>
                <w:sz w:val="36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28"/>
                      </w:rPr>
                      <m:t>5</m:t>
                    </m:r>
                  </m:den>
                </m:f>
              </m:oMath>
            </m:oMathPara>
          </w:p>
        </w:tc>
      </w:tr>
      <w:tr w:rsidR="002D59AE" w:rsidTr="0098367F">
        <w:trPr>
          <w:trHeight w:val="900"/>
        </w:trPr>
        <w:tc>
          <w:tcPr>
            <w:tcW w:w="2685" w:type="dxa"/>
          </w:tcPr>
          <w:p w:rsidR="002D59AE" w:rsidRDefault="002D59AE" w:rsidP="0098367F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x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=</m:t>
                </m:r>
                <m:r>
                  <w:rPr>
                    <w:rFonts w:ascii="Cambria Math" w:eastAsia="Calibri" w:hAnsi="Cambria Math" w:cs="Times New Roman"/>
                    <w:color w:val="FF0000"/>
                    <w:sz w:val="28"/>
                    <w:szCs w:val="28"/>
                  </w:rPr>
                  <m:t>5x+1</m:t>
                </m:r>
              </m:oMath>
            </m:oMathPara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rFonts w:ascii="Calibri" w:eastAsia="Calibri" w:hAnsi="Calibri" w:cs="Times New Roman"/>
                <w:sz w:val="32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32"/>
                    <w:szCs w:val="28"/>
                  </w:rPr>
                  <m:t>16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28"/>
                  </w:rPr>
                  <m:t>-24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</w:tr>
      <w:tr w:rsidR="002D59AE" w:rsidTr="0098367F">
        <w:trPr>
          <w:trHeight w:val="900"/>
        </w:trPr>
        <w:tc>
          <w:tcPr>
            <w:tcW w:w="2685" w:type="dxa"/>
          </w:tcPr>
          <w:p w:rsidR="002D59AE" w:rsidRDefault="002D59AE" w:rsidP="0098367F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28"/>
                  </w:rPr>
                  <m:t>7</m:t>
                </m:r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</w:p>
        </w:tc>
      </w:tr>
      <w:tr w:rsidR="002D59AE" w:rsidTr="0098367F">
        <w:trPr>
          <w:trHeight w:val="795"/>
        </w:trPr>
        <w:tc>
          <w:tcPr>
            <w:tcW w:w="2685" w:type="dxa"/>
          </w:tcPr>
          <w:p w:rsidR="002D59AE" w:rsidRDefault="002D59AE" w:rsidP="0098367F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28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</w:p>
        </w:tc>
      </w:tr>
      <w:tr w:rsidR="002D59AE" w:rsidTr="0098367F">
        <w:trPr>
          <w:trHeight w:val="795"/>
        </w:trPr>
        <w:tc>
          <w:tcPr>
            <w:tcW w:w="2685" w:type="dxa"/>
          </w:tcPr>
          <w:p w:rsidR="002D59AE" w:rsidRDefault="002D59AE" w:rsidP="0098367F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5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</w:p>
        </w:tc>
        <w:tc>
          <w:tcPr>
            <w:tcW w:w="2686" w:type="dxa"/>
          </w:tcPr>
          <w:p w:rsidR="002D59AE" w:rsidRPr="002D59AE" w:rsidRDefault="002D59AE" w:rsidP="0098367F">
            <w:pPr>
              <w:jc w:val="center"/>
              <w:rPr>
                <w:sz w:val="32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28"/>
                  </w:rPr>
                  <m:t>-11</m:t>
                </m:r>
              </m:oMath>
            </m:oMathPara>
          </w:p>
        </w:tc>
      </w:tr>
    </w:tbl>
    <w:p w:rsidR="002D59AE" w:rsidRDefault="002D59AE" w:rsidP="002D59AE"/>
    <w:p w:rsidR="002D59AE" w:rsidRPr="002D59AE" w:rsidRDefault="002D59AE" w:rsidP="002D59AE">
      <w:pPr>
        <w:tabs>
          <w:tab w:val="left" w:pos="1365"/>
        </w:tabs>
        <w:rPr>
          <w:sz w:val="28"/>
        </w:rPr>
      </w:pPr>
    </w:p>
    <w:sectPr w:rsidR="002D59AE" w:rsidRPr="002D59AE" w:rsidSect="002D59A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9AE" w:rsidRDefault="002D59AE" w:rsidP="002D59AE">
      <w:pPr>
        <w:spacing w:after="0" w:line="240" w:lineRule="auto"/>
      </w:pPr>
      <w:r>
        <w:separator/>
      </w:r>
    </w:p>
  </w:endnote>
  <w:endnote w:type="continuationSeparator" w:id="1">
    <w:p w:rsidR="002D59AE" w:rsidRDefault="002D59AE" w:rsidP="002D5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9AE" w:rsidRDefault="002D59AE" w:rsidP="002D59AE">
      <w:pPr>
        <w:spacing w:after="0" w:line="240" w:lineRule="auto"/>
      </w:pPr>
      <w:r>
        <w:separator/>
      </w:r>
    </w:p>
  </w:footnote>
  <w:footnote w:type="continuationSeparator" w:id="1">
    <w:p w:rsidR="002D59AE" w:rsidRDefault="002D59AE" w:rsidP="002D59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59AE"/>
    <w:rsid w:val="002D5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D59A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9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9A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59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2D59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59AE"/>
  </w:style>
  <w:style w:type="paragraph" w:styleId="Footer">
    <w:name w:val="footer"/>
    <w:basedOn w:val="Normal"/>
    <w:link w:val="FooterChar"/>
    <w:uiPriority w:val="99"/>
    <w:semiHidden/>
    <w:unhideWhenUsed/>
    <w:rsid w:val="002D59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59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122</Words>
  <Characters>696</Characters>
  <Application>Microsoft Office Word</Application>
  <DocSecurity>0</DocSecurity>
  <Lines>5</Lines>
  <Paragraphs>1</Paragraphs>
  <ScaleCrop>false</ScaleCrop>
  <Company>Bath and North East Somerset Council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 User</dc:creator>
  <cp:lastModifiedBy>Library User</cp:lastModifiedBy>
  <cp:revision>1</cp:revision>
  <dcterms:created xsi:type="dcterms:W3CDTF">2019-01-12T11:26:00Z</dcterms:created>
  <dcterms:modified xsi:type="dcterms:W3CDTF">2019-01-12T11:41:00Z</dcterms:modified>
</cp:coreProperties>
</file>