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1492"/>
        <w:tblW w:w="0" w:type="auto"/>
        <w:tblLook w:val="04A0"/>
      </w:tblPr>
      <w:tblGrid>
        <w:gridCol w:w="3495"/>
        <w:gridCol w:w="3496"/>
        <w:gridCol w:w="3496"/>
      </w:tblGrid>
      <w:tr w:rsidR="0013001A" w:rsidTr="0013001A">
        <w:trPr>
          <w:trHeight w:val="64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  <w:u w:val="single"/>
              </w:rPr>
            </w:pPr>
            <w:r w:rsidRPr="0013001A">
              <w:rPr>
                <w:b/>
                <w:sz w:val="28"/>
                <w:szCs w:val="28"/>
                <w:u w:val="single"/>
              </w:rPr>
              <w:t>Parallel or not parallel?</w:t>
            </w:r>
          </w:p>
        </w:tc>
      </w:tr>
      <w:tr w:rsidR="0013001A" w:rsidTr="0013001A">
        <w:trPr>
          <w:trHeight w:val="611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64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64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611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64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64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64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-6a-3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64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-3a-6b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64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b+5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-3a-6b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64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-3a-6b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64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-3a-6b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+2a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64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-3a-6b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+2a+4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873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925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B11896">
        <w:trPr>
          <w:trHeight w:val="899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13001A">
        <w:trPr>
          <w:trHeight w:val="827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(3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a+6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)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13001A" w:rsidTr="00B11896">
        <w:trPr>
          <w:trHeight w:val="839"/>
        </w:trPr>
        <w:tc>
          <w:tcPr>
            <w:tcW w:w="3495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a+6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3496" w:type="dxa"/>
          </w:tcPr>
          <w:p w:rsidR="0013001A" w:rsidRPr="0013001A" w:rsidRDefault="0013001A" w:rsidP="0013001A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B11896">
        <w:trPr>
          <w:trHeight w:val="851"/>
        </w:trPr>
        <w:tc>
          <w:tcPr>
            <w:tcW w:w="3495" w:type="dxa"/>
          </w:tcPr>
          <w:p w:rsidR="00B11896" w:rsidRPr="0013001A" w:rsidRDefault="00B11896" w:rsidP="00B11896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-(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B11896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a+6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B11896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B11896">
        <w:trPr>
          <w:trHeight w:val="835"/>
        </w:trPr>
        <w:tc>
          <w:tcPr>
            <w:tcW w:w="3495" w:type="dxa"/>
          </w:tcPr>
          <w:p w:rsidR="00B11896" w:rsidRPr="0013001A" w:rsidRDefault="00B11896" w:rsidP="00B11896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-(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a)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B11896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a+6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B11896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</w:tbl>
    <w:p w:rsidR="0013001A" w:rsidRDefault="0013001A" w:rsidP="0013001A">
      <w:pPr>
        <w:rPr>
          <w:b/>
          <w:sz w:val="28"/>
          <w:u w:val="single"/>
        </w:rPr>
      </w:pPr>
      <w:r>
        <w:rPr>
          <w:b/>
          <w:sz w:val="28"/>
          <w:u w:val="single"/>
        </w:rPr>
        <w:t>Determining if Vectors are Parallel</w:t>
      </w:r>
    </w:p>
    <w:tbl>
      <w:tblPr>
        <w:tblStyle w:val="TableGrid"/>
        <w:tblpPr w:leftFromText="180" w:rightFromText="180" w:vertAnchor="page" w:horzAnchor="margin" w:tblpY="1492"/>
        <w:tblW w:w="0" w:type="auto"/>
        <w:tblLook w:val="04A0"/>
      </w:tblPr>
      <w:tblGrid>
        <w:gridCol w:w="3495"/>
        <w:gridCol w:w="3496"/>
        <w:gridCol w:w="3496"/>
      </w:tblGrid>
      <w:tr w:rsidR="00B11896" w:rsidTr="00F964E9">
        <w:trPr>
          <w:trHeight w:val="64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  <w:u w:val="single"/>
              </w:rPr>
            </w:pPr>
            <w:r w:rsidRPr="0013001A">
              <w:rPr>
                <w:b/>
                <w:sz w:val="28"/>
                <w:szCs w:val="28"/>
                <w:u w:val="single"/>
              </w:rPr>
              <w:t>Parallel or not parallel?</w:t>
            </w:r>
          </w:p>
        </w:tc>
      </w:tr>
      <w:tr w:rsidR="00B11896" w:rsidTr="00F964E9">
        <w:trPr>
          <w:trHeight w:val="611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64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64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611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64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64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64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-6a-3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64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-3a-6b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64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b+5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-3a-6b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64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-3a-6b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64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-3a-6b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+2a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64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-3a-6b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+2a+4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873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925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a+b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899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827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(3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a+6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)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839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a+6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851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-(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a+6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  <w:tr w:rsidR="00B11896" w:rsidTr="00F964E9">
        <w:trPr>
          <w:trHeight w:val="835"/>
        </w:trPr>
        <w:tc>
          <w:tcPr>
            <w:tcW w:w="3495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-(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-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>a)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a+6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b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8"/>
                        <w:szCs w:val="28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+2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3496" w:type="dxa"/>
          </w:tcPr>
          <w:p w:rsidR="00B11896" w:rsidRPr="0013001A" w:rsidRDefault="00B11896" w:rsidP="00F964E9">
            <w:pPr>
              <w:pStyle w:val="ListParagraph"/>
              <w:ind w:left="0"/>
              <w:rPr>
                <w:sz w:val="28"/>
                <w:szCs w:val="28"/>
              </w:rPr>
            </w:pPr>
          </w:p>
        </w:tc>
      </w:tr>
    </w:tbl>
    <w:p w:rsidR="00B11896" w:rsidRPr="00B11896" w:rsidRDefault="00B11896" w:rsidP="00B11896">
      <w:pPr>
        <w:rPr>
          <w:b/>
          <w:color w:val="FF0000"/>
          <w:sz w:val="36"/>
          <w:u w:val="single"/>
        </w:rPr>
      </w:pPr>
      <w:r w:rsidRPr="00B11896">
        <w:rPr>
          <w:b/>
          <w:color w:val="FF0000"/>
          <w:sz w:val="36"/>
          <w:u w:val="single"/>
        </w:rPr>
        <w:lastRenderedPageBreak/>
        <w:t xml:space="preserve">Determining if Vectors are </w:t>
      </w:r>
      <w:proofErr w:type="gramStart"/>
      <w:r w:rsidRPr="00B11896">
        <w:rPr>
          <w:b/>
          <w:color w:val="FF0000"/>
          <w:sz w:val="36"/>
          <w:u w:val="single"/>
        </w:rPr>
        <w:t>Parallel</w:t>
      </w:r>
      <w:proofErr w:type="gramEnd"/>
      <w:r w:rsidRPr="00B11896">
        <w:rPr>
          <w:b/>
          <w:color w:val="FF0000"/>
          <w:sz w:val="36"/>
          <w:u w:val="single"/>
        </w:rPr>
        <w:t>: ANSWERS</w:t>
      </w:r>
    </w:p>
    <w:tbl>
      <w:tblPr>
        <w:tblStyle w:val="TableGrid"/>
        <w:tblpPr w:leftFromText="180" w:rightFromText="180" w:vertAnchor="page" w:horzAnchor="margin" w:tblpY="1492"/>
        <w:tblW w:w="0" w:type="auto"/>
        <w:tblLook w:val="04A0"/>
      </w:tblPr>
      <w:tblGrid>
        <w:gridCol w:w="3545"/>
        <w:gridCol w:w="3546"/>
        <w:gridCol w:w="3546"/>
      </w:tblGrid>
      <w:tr w:rsidR="00B11896" w:rsidRPr="00B11896" w:rsidTr="00B11896">
        <w:trPr>
          <w:trHeight w:val="589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  <w:u w:val="single"/>
              </w:rPr>
            </w:pPr>
            <w:r w:rsidRPr="00B11896">
              <w:rPr>
                <w:b/>
                <w:sz w:val="24"/>
                <w:szCs w:val="24"/>
                <w:u w:val="single"/>
              </w:rPr>
              <w:t>Parallel or not parallel?</w:t>
            </w:r>
          </w:p>
        </w:tc>
      </w:tr>
      <w:tr w:rsidR="00B11896" w:rsidRPr="00B11896" w:rsidTr="00B11896">
        <w:trPr>
          <w:trHeight w:val="556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a+b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rFonts w:eastAsiaTheme="minorEastAsia"/>
                <w:b/>
                <w:color w:val="FF000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2(a+b)</m:t>
                </m:r>
              </m:oMath>
            </m:oMathPara>
          </w:p>
        </w:tc>
      </w:tr>
      <w:tr w:rsidR="00B11896" w:rsidRPr="00B11896" w:rsidTr="00B11896">
        <w:trPr>
          <w:trHeight w:val="589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a+b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(a+b)</m:t>
                </m:r>
              </m:oMath>
            </m:oMathPara>
          </w:p>
        </w:tc>
      </w:tr>
      <w:tr w:rsidR="00B11896" w:rsidRPr="00B11896" w:rsidTr="00B11896">
        <w:trPr>
          <w:trHeight w:val="589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NO</w:t>
            </w:r>
          </w:p>
        </w:tc>
      </w:tr>
      <w:tr w:rsidR="00B11896" w:rsidRPr="00B11896" w:rsidTr="00B11896">
        <w:trPr>
          <w:trHeight w:val="556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a+b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(a+b)</m:t>
                </m:r>
              </m:oMath>
            </m:oMathPara>
          </w:p>
        </w:tc>
      </w:tr>
      <w:tr w:rsidR="00B11896" w:rsidRPr="00B11896" w:rsidTr="00B11896">
        <w:trPr>
          <w:trHeight w:val="589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5(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a+b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)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(a+b)</m:t>
                </m:r>
              </m:oMath>
            </m:oMathPara>
          </w:p>
        </w:tc>
      </w:tr>
      <w:tr w:rsidR="00B11896" w:rsidRPr="00B11896" w:rsidTr="00B11896">
        <w:trPr>
          <w:trHeight w:val="589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NO</w:t>
            </w:r>
          </w:p>
        </w:tc>
      </w:tr>
      <w:tr w:rsidR="00B11896" w:rsidRPr="00B11896" w:rsidTr="00B11896">
        <w:trPr>
          <w:trHeight w:val="589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-6a-3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NO</w:t>
            </w:r>
          </w:p>
        </w:tc>
      </w:tr>
      <w:tr w:rsidR="00B11896" w:rsidRPr="00B11896" w:rsidTr="00B11896">
        <w:trPr>
          <w:trHeight w:val="589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-3a-6b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 xml:space="preserve"> 5(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)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a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+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b)</m:t>
                </m:r>
              </m:oMath>
            </m:oMathPara>
          </w:p>
        </w:tc>
      </w:tr>
      <w:tr w:rsidR="00B11896" w:rsidRPr="00B11896" w:rsidTr="00B11896">
        <w:trPr>
          <w:trHeight w:val="589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b+5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-3a-6b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 xml:space="preserve"> 5(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)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b)</m:t>
                </m:r>
              </m:oMath>
            </m:oMathPara>
          </w:p>
        </w:tc>
      </w:tr>
      <w:tr w:rsidR="00B11896" w:rsidRPr="00B11896" w:rsidTr="00B11896">
        <w:trPr>
          <w:trHeight w:val="589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-3a-6b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)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-3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b)</m:t>
                </m:r>
              </m:oMath>
            </m:oMathPara>
          </w:p>
        </w:tc>
      </w:tr>
      <w:tr w:rsidR="00B11896" w:rsidRPr="00B11896" w:rsidTr="00B11896">
        <w:trPr>
          <w:trHeight w:val="589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-3a-6b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+2a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NO</w:t>
            </w:r>
          </w:p>
          <w:p w:rsidR="00B11896" w:rsidRPr="00B11896" w:rsidRDefault="00B11896" w:rsidP="00B11896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B11896" w:rsidRPr="00B11896" w:rsidTr="00B11896">
        <w:trPr>
          <w:trHeight w:val="589"/>
        </w:trPr>
        <w:tc>
          <w:tcPr>
            <w:tcW w:w="3545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F964E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-3a-6b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+2a+4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)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-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b)</m:t>
                </m:r>
              </m:oMath>
            </m:oMathPara>
          </w:p>
        </w:tc>
      </w:tr>
      <w:tr w:rsidR="00B11896" w:rsidRPr="00B11896" w:rsidTr="00B11896">
        <w:trPr>
          <w:trHeight w:val="794"/>
        </w:trPr>
        <w:tc>
          <w:tcPr>
            <w:tcW w:w="3545" w:type="dxa"/>
          </w:tcPr>
          <w:p w:rsidR="00B11896" w:rsidRPr="00B11896" w:rsidRDefault="00B11896" w:rsidP="00B11896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rPr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a+b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)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b)</m:t>
                </m:r>
              </m:oMath>
            </m:oMathPara>
          </w:p>
        </w:tc>
      </w:tr>
      <w:tr w:rsidR="00B11896" w:rsidRPr="00B11896" w:rsidTr="00B11896">
        <w:trPr>
          <w:trHeight w:val="842"/>
        </w:trPr>
        <w:tc>
          <w:tcPr>
            <w:tcW w:w="3545" w:type="dxa"/>
          </w:tcPr>
          <w:p w:rsidR="00B11896" w:rsidRPr="00B11896" w:rsidRDefault="00B11896" w:rsidP="00B11896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a+b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)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b)</m:t>
                </m:r>
              </m:oMath>
            </m:oMathPara>
          </w:p>
        </w:tc>
      </w:tr>
      <w:tr w:rsidR="00B11896" w:rsidRPr="00B11896" w:rsidTr="00B11896">
        <w:trPr>
          <w:trHeight w:val="818"/>
        </w:trPr>
        <w:tc>
          <w:tcPr>
            <w:tcW w:w="3545" w:type="dxa"/>
          </w:tcPr>
          <w:p w:rsidR="00B11896" w:rsidRPr="00B11896" w:rsidRDefault="00B11896" w:rsidP="00B11896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a-b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)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b)</m:t>
                </m:r>
              </m:oMath>
            </m:oMathPara>
          </w:p>
        </w:tc>
      </w:tr>
      <w:tr w:rsidR="00B11896" w:rsidRPr="00B11896" w:rsidTr="00B11896">
        <w:trPr>
          <w:trHeight w:val="752"/>
        </w:trPr>
        <w:tc>
          <w:tcPr>
            <w:tcW w:w="3545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(3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a+6b)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(a+2b)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)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b)</m:t>
                </m:r>
              </m:oMath>
            </m:oMathPara>
          </w:p>
        </w:tc>
      </w:tr>
      <w:tr w:rsidR="00B11896" w:rsidRPr="00B11896" w:rsidTr="00B11896">
        <w:trPr>
          <w:trHeight w:val="763"/>
        </w:trPr>
        <w:tc>
          <w:tcPr>
            <w:tcW w:w="3545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4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a+6b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(a+2b)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)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b)</m:t>
                </m:r>
              </m:oMath>
            </m:oMathPara>
          </w:p>
        </w:tc>
      </w:tr>
      <w:tr w:rsidR="00B11896" w:rsidRPr="00B11896" w:rsidTr="00B11896">
        <w:trPr>
          <w:trHeight w:val="774"/>
        </w:trPr>
        <w:tc>
          <w:tcPr>
            <w:tcW w:w="3545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-(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b+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a)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4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a+6b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(a+2b)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 w:rsidRPr="00B11896">
              <w:rPr>
                <w:color w:val="FF0000"/>
                <w:sz w:val="24"/>
                <w:szCs w:val="24"/>
              </w:rPr>
              <w:t>YES</w:t>
            </w:r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4"/>
                        <w:szCs w:val="24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(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a+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b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  <w:szCs w:val="24"/>
                  </w:rPr>
                  <m:t>)</m:t>
                </m:r>
              </m:oMath>
            </m:oMathPara>
          </w:p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color w:val="FF0000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  <w:sz w:val="24"/>
                        <w:szCs w:val="24"/>
                      </w:rPr>
                      <m:t>4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(a+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0000"/>
                    <w:sz w:val="24"/>
                    <w:szCs w:val="24"/>
                  </w:rPr>
                  <m:t>b)</m:t>
                </m:r>
              </m:oMath>
            </m:oMathPara>
          </w:p>
        </w:tc>
      </w:tr>
      <w:tr w:rsidR="00B11896" w:rsidRPr="00B11896" w:rsidTr="00B11896">
        <w:trPr>
          <w:trHeight w:val="760"/>
        </w:trPr>
        <w:tc>
          <w:tcPr>
            <w:tcW w:w="3545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-(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5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b-</m:t>
                </m:r>
                <m:f>
                  <m:fPr>
                    <m:ctrlPr>
                      <w:rPr>
                        <w:rFonts w:ascii="Cambria Math" w:eastAsia="Calibri" w:hAnsi="Cambria Math" w:cs="Times New Roman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10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>a)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4</m:t>
                    </m:r>
                  </m:den>
                </m:f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a+6b</m:t>
                    </m:r>
                  </m:e>
                </m:d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+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sz w:val="24"/>
                        <w:szCs w:val="24"/>
                      </w:rPr>
                      <m:t>2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4"/>
                    <w:szCs w:val="24"/>
                  </w:rPr>
                  <m:t>(a+2b)</m:t>
                </m:r>
              </m:oMath>
            </m:oMathPara>
          </w:p>
        </w:tc>
        <w:tc>
          <w:tcPr>
            <w:tcW w:w="3546" w:type="dxa"/>
          </w:tcPr>
          <w:p w:rsidR="00B11896" w:rsidRPr="00B11896" w:rsidRDefault="00B11896" w:rsidP="00B11896">
            <w:pPr>
              <w:pStyle w:val="ListParagraph"/>
              <w:ind w:left="0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NO</w:t>
            </w:r>
          </w:p>
        </w:tc>
      </w:tr>
    </w:tbl>
    <w:p w:rsidR="00B11896" w:rsidRPr="00B11896" w:rsidRDefault="00B11896" w:rsidP="00B11896">
      <w:pPr>
        <w:rPr>
          <w:b/>
          <w:sz w:val="24"/>
          <w:szCs w:val="24"/>
          <w:u w:val="single"/>
        </w:rPr>
      </w:pPr>
    </w:p>
    <w:p w:rsidR="00B11896" w:rsidRPr="0013001A" w:rsidRDefault="00B11896" w:rsidP="0013001A">
      <w:pPr>
        <w:rPr>
          <w:b/>
          <w:sz w:val="28"/>
          <w:u w:val="single"/>
        </w:rPr>
      </w:pPr>
    </w:p>
    <w:sectPr w:rsidR="00B11896" w:rsidRPr="0013001A" w:rsidSect="001300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D60DE"/>
    <w:multiLevelType w:val="hybridMultilevel"/>
    <w:tmpl w:val="00E480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3001A"/>
    <w:rsid w:val="0013001A"/>
    <w:rsid w:val="00B118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001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3001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00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01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300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405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Bath and North East Somerset Council</Company>
  <LinksUpToDate>false</LinksUpToDate>
  <CharactersWithSpaces>2714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Library User</dc:creator>
  <cp:lastModifiedBy>Library User</cp:lastModifiedBy>
  <cp:revision>1</cp:revision>
  <dcterms:created xsi:type="dcterms:W3CDTF">2019-02-01T10:46:00Z</dcterms:created>
  <dcterms:modified xsi:type="dcterms:W3CDTF">2019-02-01T11:12:00Z</dcterms:modified>
</cp:coreProperties>
</file>